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B6" w:rsidRDefault="00A553B6" w:rsidP="00F42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A553B6" w:rsidRDefault="00A553B6" w:rsidP="00F42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изобразительному искусству для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A553B6" w:rsidRDefault="00A553B6" w:rsidP="00A553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изобразительному искусству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A553B6" w:rsidRPr="00A553B6" w:rsidRDefault="00A553B6" w:rsidP="00A553B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b/>
          <w:bCs/>
          <w:color w:val="000000"/>
          <w:sz w:val="28"/>
          <w:szCs w:val="28"/>
        </w:rPr>
        <w:t xml:space="preserve">Цель </w:t>
      </w:r>
      <w:r>
        <w:rPr>
          <w:b/>
          <w:bCs/>
          <w:color w:val="000000"/>
          <w:sz w:val="28"/>
          <w:szCs w:val="28"/>
        </w:rPr>
        <w:t>программы</w:t>
      </w:r>
      <w:r w:rsidRPr="00A553B6"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  <w:t xml:space="preserve"> </w:t>
      </w:r>
      <w:r w:rsidRPr="00A553B6">
        <w:rPr>
          <w:color w:val="000000"/>
          <w:sz w:val="28"/>
          <w:szCs w:val="28"/>
          <w:shd w:val="clear" w:color="auto" w:fill="FFFFFF"/>
        </w:rPr>
        <w:t>формирование интереса к изобразительной деятельности и её результатам.</w:t>
      </w:r>
    </w:p>
    <w:p w:rsidR="00A553B6" w:rsidRPr="00A553B6" w:rsidRDefault="00A553B6" w:rsidP="00A553B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b/>
          <w:bCs/>
          <w:color w:val="000000"/>
          <w:sz w:val="28"/>
          <w:szCs w:val="28"/>
        </w:rPr>
        <w:t>Задачи:</w:t>
      </w:r>
    </w:p>
    <w:p w:rsidR="00A553B6" w:rsidRPr="00A553B6" w:rsidRDefault="00A553B6" w:rsidP="00F4239B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18" w:hanging="720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воспитание положительных качеств личности (на</w:t>
      </w:r>
      <w:r w:rsidRPr="00A553B6">
        <w:rPr>
          <w:color w:val="000000"/>
          <w:sz w:val="28"/>
          <w:szCs w:val="28"/>
        </w:rPr>
        <w:softHyphen/>
        <w:t>стойчивости, стремления к познанию, доброжелательности и др.);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воспитание интереса к занятиям изобразительной дея</w:t>
      </w:r>
      <w:r w:rsidRPr="00A553B6">
        <w:rPr>
          <w:color w:val="000000"/>
          <w:sz w:val="28"/>
          <w:szCs w:val="28"/>
        </w:rPr>
        <w:softHyphen/>
        <w:t>тельностью;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знакомство обучающихся с отдельными произведениями изобразительного, декоративно-прикладного и народного искусства,</w:t>
      </w:r>
      <w:r>
        <w:rPr>
          <w:color w:val="000000"/>
          <w:sz w:val="28"/>
          <w:szCs w:val="28"/>
        </w:rPr>
        <w:t xml:space="preserve"> </w:t>
      </w:r>
      <w:r w:rsidRPr="00A553B6">
        <w:rPr>
          <w:color w:val="000000"/>
          <w:sz w:val="28"/>
          <w:szCs w:val="28"/>
        </w:rPr>
        <w:t>развитие эстетических чувств и понимания красоты окружающего мира;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развитие познавательной активности, формирование у школьников приёмов познания предметов и явлений дей</w:t>
      </w:r>
      <w:r w:rsidRPr="00A553B6">
        <w:rPr>
          <w:color w:val="000000"/>
          <w:sz w:val="28"/>
          <w:szCs w:val="28"/>
        </w:rPr>
        <w:softHyphen/>
        <w:t>ствительности с целью их изображения;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формирование практических умений в разных видах художественно-изобразительной деятельности (в рисова</w:t>
      </w:r>
      <w:r w:rsidRPr="00A553B6">
        <w:rPr>
          <w:color w:val="000000"/>
          <w:sz w:val="28"/>
          <w:szCs w:val="28"/>
        </w:rPr>
        <w:softHyphen/>
        <w:t>нии, аппликации);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воспитание умения работать в заданной последователь</w:t>
      </w:r>
      <w:r w:rsidRPr="00A553B6">
        <w:rPr>
          <w:color w:val="000000"/>
          <w:sz w:val="28"/>
          <w:szCs w:val="28"/>
        </w:rPr>
        <w:softHyphen/>
        <w:t>ности в соответствии с правилами (по инструкции) и само</w:t>
      </w:r>
      <w:r w:rsidRPr="00A553B6">
        <w:rPr>
          <w:color w:val="000000"/>
          <w:sz w:val="28"/>
          <w:szCs w:val="28"/>
        </w:rPr>
        <w:softHyphen/>
        <w:t>стоятельно;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формирование умения работать коллективно, выпол</w:t>
      </w:r>
      <w:r w:rsidRPr="00A553B6">
        <w:rPr>
          <w:color w:val="000000"/>
          <w:sz w:val="28"/>
          <w:szCs w:val="28"/>
        </w:rPr>
        <w:softHyphen/>
        <w:t>няя определённый этап работы в цепи заданий для полу</w:t>
      </w:r>
      <w:r w:rsidRPr="00A553B6">
        <w:rPr>
          <w:color w:val="000000"/>
          <w:sz w:val="28"/>
          <w:szCs w:val="28"/>
        </w:rPr>
        <w:softHyphen/>
        <w:t>чения результата общей деятельности</w:t>
      </w:r>
      <w:r>
        <w:rPr>
          <w:color w:val="000000"/>
          <w:sz w:val="28"/>
          <w:szCs w:val="28"/>
        </w:rPr>
        <w:t>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A553B6" w:rsidRPr="00A553B6" w:rsidRDefault="00A553B6" w:rsidP="00A553B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553B6">
        <w:rPr>
          <w:color w:val="000000"/>
          <w:sz w:val="28"/>
          <w:szCs w:val="28"/>
        </w:rPr>
        <w:t>дать знания элементарных основ реалистического рисунка, формировать навыки рисования с натуры, декоративного рисования.</w:t>
      </w:r>
    </w:p>
    <w:p w:rsidR="00A553B6" w:rsidRDefault="00A553B6" w:rsidP="00A5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3B6" w:rsidRDefault="00A553B6" w:rsidP="00A5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A553B6" w:rsidRDefault="00A553B6" w:rsidP="00A553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53B6" w:rsidRDefault="00A553B6" w:rsidP="00A553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A553B6" w:rsidRDefault="00A553B6" w:rsidP="00A553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каждой темы.</w:t>
      </w:r>
    </w:p>
    <w:p w:rsidR="00A553B6" w:rsidRDefault="00A553B6" w:rsidP="00A5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изобразительного искусства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изобразительного искусства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553B6" w:rsidSect="00F423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CD2DD8"/>
    <w:multiLevelType w:val="multilevel"/>
    <w:tmpl w:val="F834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776483"/>
    <w:multiLevelType w:val="hybridMultilevel"/>
    <w:tmpl w:val="D61A5EC4"/>
    <w:lvl w:ilvl="0" w:tplc="9FD8A4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99632B7"/>
    <w:multiLevelType w:val="hybridMultilevel"/>
    <w:tmpl w:val="F1BAEF74"/>
    <w:lvl w:ilvl="0" w:tplc="FCA61F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53B6"/>
    <w:rsid w:val="00A553B6"/>
    <w:rsid w:val="00F4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B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A55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7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2</cp:revision>
  <dcterms:created xsi:type="dcterms:W3CDTF">2018-11-21T02:40:00Z</dcterms:created>
  <dcterms:modified xsi:type="dcterms:W3CDTF">2018-11-21T02:52:00Z</dcterms:modified>
</cp:coreProperties>
</file>